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E93" w:rsidRPr="00F000CC" w:rsidRDefault="0009218D" w:rsidP="0009218D">
      <w:pPr>
        <w:bidi/>
        <w:spacing w:line="360" w:lineRule="auto"/>
        <w:jc w:val="center"/>
        <w:rPr>
          <w:rFonts w:cs="FiroozeNazanin"/>
          <w:b/>
          <w:bCs/>
          <w:sz w:val="32"/>
          <w:szCs w:val="32"/>
          <w:rtl/>
          <w:lang w:bidi="fa-IR"/>
        </w:rPr>
      </w:pPr>
      <w:r>
        <w:rPr>
          <w:rFonts w:cs="FiroozeNazanin" w:hint="cs"/>
          <w:b/>
          <w:bCs/>
          <w:sz w:val="32"/>
          <w:szCs w:val="32"/>
          <w:rtl/>
          <w:lang w:bidi="fa-IR"/>
        </w:rPr>
        <w:t>تبیین آسیب شناسی اخلاق</w:t>
      </w:r>
      <w:r w:rsidR="00447E93" w:rsidRPr="00F000CC">
        <w:rPr>
          <w:rFonts w:cs="FiroozeNazanin" w:hint="cs"/>
          <w:b/>
          <w:bCs/>
          <w:sz w:val="32"/>
          <w:szCs w:val="32"/>
          <w:rtl/>
          <w:lang w:bidi="fa-IR"/>
        </w:rPr>
        <w:t xml:space="preserve"> </w:t>
      </w:r>
      <w:r>
        <w:rPr>
          <w:rFonts w:cs="FiroozeNazanin" w:hint="cs"/>
          <w:b/>
          <w:bCs/>
          <w:sz w:val="32"/>
          <w:szCs w:val="32"/>
          <w:rtl/>
          <w:lang w:bidi="fa-IR"/>
        </w:rPr>
        <w:t xml:space="preserve">در </w:t>
      </w:r>
      <w:r w:rsidR="00447E93" w:rsidRPr="00F000CC">
        <w:rPr>
          <w:rFonts w:cs="FiroozeNazanin" w:hint="cs"/>
          <w:b/>
          <w:bCs/>
          <w:sz w:val="32"/>
          <w:szCs w:val="32"/>
          <w:rtl/>
          <w:lang w:bidi="fa-IR"/>
        </w:rPr>
        <w:t>پژوهش و راهکارها</w:t>
      </w:r>
    </w:p>
    <w:p w:rsidR="00125A8F" w:rsidRPr="00F000CC" w:rsidRDefault="00447E93" w:rsidP="00F000CC">
      <w:pPr>
        <w:bidi/>
        <w:spacing w:line="360" w:lineRule="auto"/>
        <w:jc w:val="center"/>
        <w:rPr>
          <w:rFonts w:cs="FiroozeNazanin"/>
          <w:b/>
          <w:bCs/>
          <w:sz w:val="32"/>
          <w:szCs w:val="32"/>
          <w:rtl/>
          <w:lang w:bidi="fa-IR"/>
        </w:rPr>
      </w:pPr>
      <w:r w:rsidRPr="00F000CC">
        <w:rPr>
          <w:rFonts w:cs="FiroozeNazanin" w:hint="cs"/>
          <w:b/>
          <w:bCs/>
          <w:sz w:val="32"/>
          <w:szCs w:val="32"/>
          <w:rtl/>
          <w:lang w:bidi="fa-IR"/>
        </w:rPr>
        <w:t>با تکیه بر آموزه های دینی ائمه اطهار(ع)</w:t>
      </w:r>
    </w:p>
    <w:p w:rsidR="00447E93" w:rsidRDefault="00F000CC" w:rsidP="00F000CC">
      <w:pPr>
        <w:bidi/>
        <w:spacing w:line="360" w:lineRule="auto"/>
        <w:jc w:val="right"/>
        <w:rPr>
          <w:rFonts w:cs="FiroozeNazanin" w:hint="cs"/>
          <w:rtl/>
          <w:lang w:bidi="fa-IR"/>
        </w:rPr>
      </w:pPr>
      <w:r>
        <w:rPr>
          <w:rFonts w:cs="FiroozeNazanin" w:hint="cs"/>
          <w:rtl/>
          <w:lang w:bidi="fa-IR"/>
        </w:rPr>
        <w:t>مهشید سادات اصلاحی</w:t>
      </w:r>
      <w:r>
        <w:rPr>
          <w:rStyle w:val="FootnoteReference"/>
          <w:rFonts w:cs="FiroozeNazanin"/>
          <w:rtl/>
          <w:lang w:bidi="fa-IR"/>
        </w:rPr>
        <w:footnoteReference w:id="1"/>
      </w:r>
    </w:p>
    <w:p w:rsidR="00F000CC" w:rsidRPr="00F000CC" w:rsidRDefault="00F000CC" w:rsidP="00F000CC">
      <w:pPr>
        <w:bidi/>
        <w:spacing w:line="360" w:lineRule="auto"/>
        <w:jc w:val="right"/>
        <w:rPr>
          <w:rFonts w:cs="FiroozeNazanin" w:hint="cs"/>
          <w:rtl/>
          <w:lang w:bidi="fa-IR"/>
        </w:rPr>
      </w:pPr>
      <w:r>
        <w:rPr>
          <w:rFonts w:cs="FiroozeNazanin" w:hint="cs"/>
          <w:rtl/>
          <w:lang w:bidi="fa-IR"/>
        </w:rPr>
        <w:t>متین سادات اصلاحی</w:t>
      </w:r>
      <w:r>
        <w:rPr>
          <w:rStyle w:val="FootnoteReference"/>
          <w:rFonts w:cs="FiroozeNazanin"/>
          <w:rtl/>
          <w:lang w:bidi="fa-IR"/>
        </w:rPr>
        <w:footnoteReference w:id="2"/>
      </w:r>
    </w:p>
    <w:p w:rsidR="00447E93" w:rsidRPr="00F000CC" w:rsidRDefault="00447E93" w:rsidP="00D954DA">
      <w:pPr>
        <w:bidi/>
        <w:spacing w:line="360" w:lineRule="auto"/>
        <w:jc w:val="both"/>
        <w:rPr>
          <w:rFonts w:cs="FiroozeNazanin" w:hint="cs"/>
          <w:rtl/>
          <w:lang w:bidi="fa-IR"/>
        </w:rPr>
      </w:pPr>
      <w:r w:rsidRPr="00F000CC">
        <w:rPr>
          <w:rFonts w:cs="FiroozeNazanin" w:hint="cs"/>
          <w:rtl/>
          <w:lang w:bidi="fa-IR"/>
        </w:rPr>
        <w:t>تحقیق و پژوهش یکی از ارکان اصلی نظام آموزشی هر کشوری است که بواسطه آن رشد و تولید</w:t>
      </w:r>
      <w:r w:rsidR="00D954DA">
        <w:rPr>
          <w:rFonts w:cs="FiroozeNazanin" w:hint="cs"/>
          <w:rtl/>
          <w:lang w:bidi="fa-IR"/>
        </w:rPr>
        <w:t xml:space="preserve"> علمی</w:t>
      </w:r>
      <w:r w:rsidRPr="00F000CC">
        <w:rPr>
          <w:rFonts w:cs="FiroozeNazanin" w:hint="cs"/>
          <w:rtl/>
          <w:lang w:bidi="fa-IR"/>
        </w:rPr>
        <w:t xml:space="preserve"> صورت می گیرد. یکی </w:t>
      </w:r>
      <w:r w:rsidR="00D954DA">
        <w:rPr>
          <w:rFonts w:cs="FiroozeNazanin" w:hint="cs"/>
          <w:rtl/>
          <w:lang w:bidi="fa-IR"/>
        </w:rPr>
        <w:t>از حوزه های مهم اخلاق کاربردی ،</w:t>
      </w:r>
      <w:r w:rsidRPr="00F000CC">
        <w:rPr>
          <w:rFonts w:cs="FiroozeNazanin" w:hint="cs"/>
          <w:rtl/>
          <w:lang w:bidi="fa-IR"/>
        </w:rPr>
        <w:t xml:space="preserve"> تبیین آسیب شناسی</w:t>
      </w:r>
      <w:r w:rsidR="00D954DA">
        <w:rPr>
          <w:rFonts w:cs="FiroozeNazanin" w:hint="cs"/>
          <w:rtl/>
          <w:lang w:bidi="fa-IR"/>
        </w:rPr>
        <w:t xml:space="preserve"> اخلاق پژوهشی </w:t>
      </w:r>
      <w:r w:rsidRPr="00F000CC">
        <w:rPr>
          <w:rFonts w:cs="FiroozeNazanin" w:hint="cs"/>
          <w:rtl/>
          <w:lang w:bidi="fa-IR"/>
        </w:rPr>
        <w:t>ست که کمتر از سوی پژوهشگران مورد بحث و تحقیق قرار گرفته است. هر پژوهشی که از سوی پژوهشگر صورت می گیرد دارای یک چارچوب قوانین معینی ست که این چارچوب همان، اخلاق پژوهش است. بنابراین پژوهشی که در یک چارچوب معین و مناسب با</w:t>
      </w:r>
      <w:r w:rsidR="00D954DA">
        <w:rPr>
          <w:rFonts w:cs="FiroozeNazanin" w:hint="cs"/>
          <w:rtl/>
          <w:lang w:bidi="fa-IR"/>
        </w:rPr>
        <w:t xml:space="preserve"> موازین اخلاقی صورت بگیرد مسلماً</w:t>
      </w:r>
      <w:r w:rsidRPr="00F000CC">
        <w:rPr>
          <w:rFonts w:cs="FiroozeNazanin" w:hint="cs"/>
          <w:rtl/>
          <w:lang w:bidi="fa-IR"/>
        </w:rPr>
        <w:t xml:space="preserve"> در پیشبرد و توسعه کشور بی تاثیر نخواهد بود. در حال حاضر، با توجه به برخی از سوء استفاده های پژوهشی نظیر: انتحال، عدم امانت داری، دخالت نظر شخصی، شتاب زدگی و... </w:t>
      </w:r>
      <w:r w:rsidR="00F000CC" w:rsidRPr="00F000CC">
        <w:rPr>
          <w:rFonts w:cs="FiroozeNazanin" w:hint="cs"/>
          <w:rtl/>
          <w:lang w:bidi="fa-IR"/>
        </w:rPr>
        <w:t xml:space="preserve">در پژوهش ها، انگیزه ای </w:t>
      </w:r>
      <w:r w:rsidR="00D954DA">
        <w:rPr>
          <w:rFonts w:cs="FiroozeNazanin" w:hint="cs"/>
          <w:rtl/>
          <w:lang w:bidi="fa-IR"/>
        </w:rPr>
        <w:t>شد تا به تبیین آسیب شناسی اخلاق در پژوهش بپردازیم</w:t>
      </w:r>
      <w:r w:rsidR="00F000CC" w:rsidRPr="00F000CC">
        <w:rPr>
          <w:rFonts w:cs="FiroozeNazanin" w:hint="cs"/>
          <w:rtl/>
          <w:lang w:bidi="fa-IR"/>
        </w:rPr>
        <w:t xml:space="preserve"> و برای حل این معضل</w:t>
      </w:r>
      <w:r w:rsidR="00D954DA">
        <w:rPr>
          <w:rFonts w:cs="FiroozeNazanin" w:hint="cs"/>
          <w:rtl/>
          <w:lang w:bidi="fa-IR"/>
        </w:rPr>
        <w:t>،</w:t>
      </w:r>
      <w:r w:rsidR="00F000CC" w:rsidRPr="00F000CC">
        <w:rPr>
          <w:rFonts w:cs="FiroozeNazanin" w:hint="cs"/>
          <w:rtl/>
          <w:lang w:bidi="fa-IR"/>
        </w:rPr>
        <w:t xml:space="preserve"> راهکارهایی جهت جلوگیری از این آسیب مطرح نماییم.</w:t>
      </w:r>
    </w:p>
    <w:p w:rsidR="00F000CC" w:rsidRDefault="00F000CC" w:rsidP="00EB53D6">
      <w:pPr>
        <w:bidi/>
        <w:spacing w:line="360" w:lineRule="auto"/>
        <w:jc w:val="both"/>
        <w:rPr>
          <w:rFonts w:cs="FiroozeNazanin"/>
          <w:rtl/>
          <w:lang w:bidi="fa-IR"/>
        </w:rPr>
      </w:pPr>
      <w:r w:rsidRPr="00F000CC">
        <w:rPr>
          <w:rFonts w:cs="FiroozeNazanin" w:hint="cs"/>
          <w:rtl/>
          <w:lang w:bidi="fa-IR"/>
        </w:rPr>
        <w:t>روش پژوهش در این مقاله توصیفی- تحلیلی و مبتنی بر آموزه های دینی ائمه اطهار(ع) است.</w:t>
      </w:r>
      <w:r w:rsidR="0009218D">
        <w:rPr>
          <w:rFonts w:cs="FiroozeNazanin" w:hint="cs"/>
          <w:rtl/>
          <w:lang w:bidi="fa-IR"/>
        </w:rPr>
        <w:t xml:space="preserve"> </w:t>
      </w:r>
      <w:r w:rsidRPr="00F000CC">
        <w:rPr>
          <w:rFonts w:cs="FiroozeNazanin" w:hint="cs"/>
          <w:rtl/>
          <w:lang w:bidi="fa-IR"/>
        </w:rPr>
        <w:t>هدف از پژوهش حاضر تبیین آسیب شنا</w:t>
      </w:r>
      <w:r w:rsidR="0009218D">
        <w:rPr>
          <w:rFonts w:cs="FiroozeNazanin" w:hint="cs"/>
          <w:rtl/>
          <w:lang w:bidi="fa-IR"/>
        </w:rPr>
        <w:t>سی اخلاق</w:t>
      </w:r>
      <w:r w:rsidRPr="00F000CC">
        <w:rPr>
          <w:rFonts w:cs="FiroozeNazanin" w:hint="cs"/>
          <w:rtl/>
          <w:lang w:bidi="fa-IR"/>
        </w:rPr>
        <w:t xml:space="preserve"> در</w:t>
      </w:r>
      <w:r w:rsidR="00EB53D6">
        <w:rPr>
          <w:rFonts w:cs="FiroozeNazanin" w:hint="cs"/>
          <w:rtl/>
          <w:lang w:bidi="fa-IR"/>
        </w:rPr>
        <w:t xml:space="preserve"> پژوهش است که در ادامه</w:t>
      </w:r>
      <w:r w:rsidRPr="00F000CC">
        <w:rPr>
          <w:rFonts w:cs="FiroozeNazanin" w:hint="cs"/>
          <w:rtl/>
          <w:lang w:bidi="fa-IR"/>
        </w:rPr>
        <w:t xml:space="preserve"> به ارائه راهکارهای موثر در افزایش اخلاق</w:t>
      </w:r>
      <w:r w:rsidR="00EB53D6">
        <w:rPr>
          <w:rFonts w:cs="FiroozeNazanin" w:hint="cs"/>
          <w:rtl/>
          <w:lang w:bidi="fa-IR"/>
        </w:rPr>
        <w:t xml:space="preserve"> در</w:t>
      </w:r>
      <w:r w:rsidRPr="00F000CC">
        <w:rPr>
          <w:rFonts w:cs="FiroozeNazanin" w:hint="cs"/>
          <w:rtl/>
          <w:lang w:bidi="fa-IR"/>
        </w:rPr>
        <w:t xml:space="preserve"> پژوهش </w:t>
      </w:r>
      <w:r w:rsidR="00EB53D6">
        <w:rPr>
          <w:rFonts w:cs="FiroozeNazanin" w:hint="cs"/>
          <w:rtl/>
          <w:lang w:bidi="fa-IR"/>
        </w:rPr>
        <w:t>خواهیم پرداخت</w:t>
      </w:r>
      <w:bookmarkStart w:id="0" w:name="_GoBack"/>
      <w:bookmarkEnd w:id="0"/>
      <w:r w:rsidRPr="00F000CC">
        <w:rPr>
          <w:rFonts w:cs="FiroozeNazanin" w:hint="cs"/>
          <w:rtl/>
          <w:lang w:bidi="fa-IR"/>
        </w:rPr>
        <w:t>.</w:t>
      </w:r>
    </w:p>
    <w:p w:rsidR="00F000CC" w:rsidRDefault="00F000CC" w:rsidP="00F000CC">
      <w:pPr>
        <w:bidi/>
        <w:spacing w:line="360" w:lineRule="auto"/>
        <w:jc w:val="both"/>
        <w:rPr>
          <w:rFonts w:cs="FiroozeNazanin"/>
          <w:rtl/>
          <w:lang w:bidi="fa-IR"/>
        </w:rPr>
      </w:pPr>
    </w:p>
    <w:p w:rsidR="00F000CC" w:rsidRPr="00F000CC" w:rsidRDefault="00F000CC" w:rsidP="00F000CC">
      <w:pPr>
        <w:bidi/>
        <w:spacing w:line="360" w:lineRule="auto"/>
        <w:jc w:val="both"/>
        <w:rPr>
          <w:rFonts w:cs="FiroozeNazanin" w:hint="cs"/>
          <w:rtl/>
          <w:lang w:bidi="fa-IR"/>
        </w:rPr>
      </w:pPr>
    </w:p>
    <w:p w:rsidR="00F000CC" w:rsidRPr="00F000CC" w:rsidRDefault="00F000CC" w:rsidP="00F000CC">
      <w:pPr>
        <w:bidi/>
        <w:spacing w:line="360" w:lineRule="auto"/>
        <w:jc w:val="both"/>
        <w:rPr>
          <w:rFonts w:cs="FiroozeNazanin" w:hint="cs"/>
          <w:lang w:bidi="fa-IR"/>
        </w:rPr>
      </w:pPr>
      <w:r w:rsidRPr="00F000CC">
        <w:rPr>
          <w:rFonts w:cs="FiroozeNazanin" w:hint="cs"/>
          <w:b/>
          <w:bCs/>
          <w:rtl/>
          <w:lang w:bidi="fa-IR"/>
        </w:rPr>
        <w:t>واژگان کلیدی</w:t>
      </w:r>
      <w:r w:rsidRPr="00F000CC">
        <w:rPr>
          <w:rFonts w:cs="FiroozeNazanin" w:hint="cs"/>
          <w:rtl/>
          <w:lang w:bidi="fa-IR"/>
        </w:rPr>
        <w:t>: آسیب شناسی، اخلاق پژوهش، آموزه های دینی</w:t>
      </w:r>
    </w:p>
    <w:sectPr w:rsidR="00F000CC" w:rsidRPr="00F000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F37" w:rsidRDefault="00D44F37" w:rsidP="00F000CC">
      <w:pPr>
        <w:spacing w:after="0" w:line="240" w:lineRule="auto"/>
      </w:pPr>
      <w:r>
        <w:separator/>
      </w:r>
    </w:p>
  </w:endnote>
  <w:endnote w:type="continuationSeparator" w:id="0">
    <w:p w:rsidR="00D44F37" w:rsidRDefault="00D44F37" w:rsidP="00F00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Firooze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F37" w:rsidRDefault="00D44F37" w:rsidP="00F000CC">
      <w:pPr>
        <w:spacing w:after="0" w:line="240" w:lineRule="auto"/>
      </w:pPr>
      <w:r>
        <w:separator/>
      </w:r>
    </w:p>
  </w:footnote>
  <w:footnote w:type="continuationSeparator" w:id="0">
    <w:p w:rsidR="00D44F37" w:rsidRDefault="00D44F37" w:rsidP="00F000CC">
      <w:pPr>
        <w:spacing w:after="0" w:line="240" w:lineRule="auto"/>
      </w:pPr>
      <w:r>
        <w:continuationSeparator/>
      </w:r>
    </w:p>
  </w:footnote>
  <w:footnote w:id="1">
    <w:p w:rsidR="00F000CC" w:rsidRPr="0009218D" w:rsidRDefault="00F000CC" w:rsidP="0009218D">
      <w:pPr>
        <w:pStyle w:val="FootnoteText"/>
        <w:bidi/>
        <w:rPr>
          <w:rFonts w:cs="FiroozeNazanin"/>
          <w:lang w:bidi="fa-IR"/>
        </w:rPr>
      </w:pPr>
      <w:r>
        <w:rPr>
          <w:rFonts w:hint="cs"/>
          <w:rtl/>
          <w:lang w:bidi="fa-IR"/>
        </w:rPr>
        <w:t>1</w:t>
      </w:r>
      <w:r w:rsidRPr="0009218D">
        <w:rPr>
          <w:rFonts w:cs="FiroozeNazanin" w:hint="cs"/>
          <w:rtl/>
          <w:lang w:bidi="fa-IR"/>
        </w:rPr>
        <w:t>. پژوهشگر، کارشناسی ارشد تاریخ ایران دوره اسلامی، دانشگاه اصفهان</w:t>
      </w:r>
      <w:r w:rsidR="0009218D" w:rsidRPr="0009218D">
        <w:rPr>
          <w:rFonts w:cs="FiroozeNazanin" w:hint="cs"/>
          <w:rtl/>
          <w:lang w:bidi="fa-IR"/>
        </w:rPr>
        <w:t xml:space="preserve"> </w:t>
      </w:r>
      <w:r w:rsidR="0009218D" w:rsidRPr="0009218D">
        <w:rPr>
          <w:rFonts w:cs="FiroozeNazanin"/>
          <w:lang w:bidi="fa-IR"/>
        </w:rPr>
        <w:t>mahshideslahi@yahoo.com</w:t>
      </w:r>
    </w:p>
  </w:footnote>
  <w:footnote w:id="2">
    <w:p w:rsidR="00F000CC" w:rsidRDefault="0009218D" w:rsidP="00F000CC">
      <w:pPr>
        <w:pStyle w:val="FootnoteText"/>
        <w:jc w:val="right"/>
        <w:rPr>
          <w:rFonts w:hint="cs"/>
          <w:rtl/>
          <w:lang w:bidi="fa-IR"/>
        </w:rPr>
      </w:pPr>
      <w:r w:rsidRPr="0009218D">
        <w:rPr>
          <w:rFonts w:cs="FiroozeNazanin" w:hint="cs"/>
          <w:rtl/>
          <w:lang w:bidi="fa-IR"/>
        </w:rPr>
        <w:t xml:space="preserve">2. </w:t>
      </w:r>
      <w:r w:rsidRPr="0009218D">
        <w:rPr>
          <w:rFonts w:cs="FiroozeNazanin" w:hint="cs"/>
          <w:rtl/>
          <w:lang w:bidi="fa-IR"/>
        </w:rPr>
        <w:t>پژوهشگر، کارشناسی ارشد تاریخ ایران دوره اسلامی، دانشگاه اصفهان</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A6E"/>
    <w:rsid w:val="0009218D"/>
    <w:rsid w:val="00447E93"/>
    <w:rsid w:val="00BA064A"/>
    <w:rsid w:val="00D44F37"/>
    <w:rsid w:val="00D954DA"/>
    <w:rsid w:val="00DD4EB8"/>
    <w:rsid w:val="00EA7A6E"/>
    <w:rsid w:val="00EB53D6"/>
    <w:rsid w:val="00F000C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E252C-CD84-4EF9-9E4A-C55C6E2E3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000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000CC"/>
    <w:rPr>
      <w:sz w:val="20"/>
      <w:szCs w:val="20"/>
    </w:rPr>
  </w:style>
  <w:style w:type="character" w:styleId="FootnoteReference">
    <w:name w:val="footnote reference"/>
    <w:basedOn w:val="DefaultParagraphFont"/>
    <w:uiPriority w:val="99"/>
    <w:semiHidden/>
    <w:unhideWhenUsed/>
    <w:rsid w:val="00F000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FBEC9-9D55-4DB4-9CE0-2CC620381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165</Words>
  <Characters>945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dc:creator>
  <cp:keywords/>
  <dc:description/>
  <cp:lastModifiedBy>Es</cp:lastModifiedBy>
  <cp:revision>6</cp:revision>
  <dcterms:created xsi:type="dcterms:W3CDTF">2017-12-31T19:35:00Z</dcterms:created>
  <dcterms:modified xsi:type="dcterms:W3CDTF">2017-12-31T20:07:00Z</dcterms:modified>
</cp:coreProperties>
</file>